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2D" w:rsidRDefault="00EB6D2D" w:rsidP="00EB6D2D">
      <w:r>
        <w:t>Σύμφωνα με τον Παγκόσμιο Οργανισμό Υγείας «Υγεία είναι η κατάσταση της πλήρους φυσικής, πνευματικής και κοινωνικής ευεξίας και όχι απλά η απουσία ασθενειών και αναπηριών». Η τεχνολογία και η αυτοματοποίηση της εποχής καταδικάζουν τα άτομα σε ακινησία. Ενώ οι απαιτήσεις της εποχής μας σε φυσική σωματική εργασία μειώνονται, η ανάγκη για σωματική άσκηση αυξάνει, ακριβώς επειδή η άσκηση μπορεί να συμβάλλει στη φυσική και πνευματική ευεξία</w:t>
      </w:r>
    </w:p>
    <w:p w:rsidR="00EB6D2D" w:rsidRDefault="00EB6D2D" w:rsidP="00EB6D2D">
      <w:r>
        <w:t xml:space="preserve">Με τον όρο αερόβια άσκηση εννοούμε κάθε μορφή άσκησης σχετικά χαμηλή σε ένταση και μεγάλη σε διάρκεια, κατά την οποία ασκούνται μεγάλες μυϊκές ομάδες. Αυτή η μορφή άσκησης, όταν γίνεται συστηματικά, ενδυναμώνει το </w:t>
      </w:r>
      <w:proofErr w:type="spellStart"/>
      <w:r>
        <w:t>καρδιοαναπνευστικό</w:t>
      </w:r>
      <w:proofErr w:type="spellEnd"/>
      <w:r>
        <w:t xml:space="preserve"> σύστημα και αναπτύσσει την αντοχή. Τέτοιες μορφές άσκησης που γίνονται με χαμηλή ένταση και μεγάλη διάρκεια είναι ιδιαίτερα το κολύμπι, το περπάτημα, το τρέξιμο, το ποδήλατο </w:t>
      </w:r>
      <w:proofErr w:type="spellStart"/>
      <w:r>
        <w:t>κ.λπ</w:t>
      </w:r>
      <w:proofErr w:type="spellEnd"/>
    </w:p>
    <w:p w:rsidR="00EB6D2D" w:rsidRDefault="00EB6D2D" w:rsidP="00EB6D2D">
      <w:r>
        <w:t xml:space="preserve">Τα άτομα που γυμνάζονται προσέχουν περισσότερο τη διατροφή τους, μειώνουν το ποσοστό του σωματικού λίπους λόγω κατανάλωσης θερμίδων και έχουν λιγότερες πιθανότητες να αναπτύξουν παχυσαρκία. </w:t>
      </w:r>
    </w:p>
    <w:p w:rsidR="00BF24D0" w:rsidRDefault="00EB6D2D" w:rsidP="00EB6D2D">
      <w:r>
        <w:t>Οι πιθανότητες για καρδιοπάθειες είναι διπλάσιες σε αυτούς που δε γυμνάζονται σε σχέση με αυτούς που γυμνάζονται. Η αερόβια άσκηση βελτιώνει τη λειτουργία του κυκλοφορικού συστήματος, δυναμώνει τους καρδιακούς μύες και μειώνει τον κίνδυνο καρδιαγγειακών νοσημάτων.</w:t>
      </w:r>
    </w:p>
    <w:sectPr w:rsidR="00BF24D0" w:rsidSect="00BF24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D2D"/>
    <w:rsid w:val="00BF24D0"/>
    <w:rsid w:val="00EB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2025-10-12T08:26:00Z</dcterms:created>
  <dcterms:modified xsi:type="dcterms:W3CDTF">2025-10-12T08:27:00Z</dcterms:modified>
</cp:coreProperties>
</file>